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D9B" w:rsidRDefault="00542D9B" w:rsidP="00542D9B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Российская Федерация</w:t>
      </w:r>
    </w:p>
    <w:p w:rsidR="00542D9B" w:rsidRDefault="00542D9B" w:rsidP="00542D9B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Брянская область </w:t>
      </w:r>
      <w:proofErr w:type="spellStart"/>
      <w:r>
        <w:rPr>
          <w:rFonts w:ascii="Times New Roman" w:hAnsi="Times New Roman" w:cs="Times New Roman"/>
          <w:b/>
          <w:sz w:val="24"/>
        </w:rPr>
        <w:t>Унечский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муниц</w:t>
      </w:r>
      <w:r w:rsidR="00F72FA0">
        <w:rPr>
          <w:rFonts w:ascii="Times New Roman" w:hAnsi="Times New Roman" w:cs="Times New Roman"/>
          <w:b/>
          <w:sz w:val="24"/>
        </w:rPr>
        <w:t>и</w:t>
      </w:r>
      <w:r>
        <w:rPr>
          <w:rFonts w:ascii="Times New Roman" w:hAnsi="Times New Roman" w:cs="Times New Roman"/>
          <w:b/>
          <w:sz w:val="24"/>
        </w:rPr>
        <w:t>пальный район</w:t>
      </w:r>
    </w:p>
    <w:p w:rsidR="00542D9B" w:rsidRDefault="00542D9B" w:rsidP="00542D9B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Березинское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сельское поселение </w:t>
      </w:r>
    </w:p>
    <w:p w:rsidR="00542D9B" w:rsidRDefault="00542D9B" w:rsidP="00542D9B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Березинская сельская администрация </w:t>
      </w:r>
    </w:p>
    <w:p w:rsidR="00542D9B" w:rsidRDefault="00542D9B" w:rsidP="00542D9B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sz w:val="32"/>
        </w:rPr>
      </w:pPr>
    </w:p>
    <w:p w:rsidR="00542D9B" w:rsidRDefault="00542D9B" w:rsidP="00542D9B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ПОСТАНОВЛЕНИЕ</w:t>
      </w:r>
    </w:p>
    <w:p w:rsidR="00542D9B" w:rsidRDefault="00542D9B" w:rsidP="00542D9B">
      <w:pPr>
        <w:tabs>
          <w:tab w:val="left" w:pos="4866"/>
        </w:tabs>
        <w:spacing w:line="240" w:lineRule="auto"/>
        <w:rPr>
          <w:rFonts w:ascii="Times New Roman" w:hAnsi="Times New Roman" w:cs="Times New Roman"/>
          <w:sz w:val="24"/>
        </w:rPr>
      </w:pPr>
    </w:p>
    <w:p w:rsidR="00542D9B" w:rsidRDefault="00542D9B" w:rsidP="00542D9B">
      <w:pPr>
        <w:tabs>
          <w:tab w:val="left" w:pos="4866"/>
        </w:tabs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  20 декабря  2019 года    №27</w:t>
      </w:r>
    </w:p>
    <w:p w:rsidR="00542D9B" w:rsidRDefault="00542D9B" w:rsidP="00542D9B">
      <w:pPr>
        <w:tabs>
          <w:tab w:val="left" w:pos="4866"/>
        </w:tabs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</w:t>
      </w:r>
      <w:proofErr w:type="gramStart"/>
      <w:r>
        <w:rPr>
          <w:rFonts w:ascii="Times New Roman" w:hAnsi="Times New Roman" w:cs="Times New Roman"/>
          <w:sz w:val="24"/>
        </w:rPr>
        <w:t>.Б</w:t>
      </w:r>
      <w:proofErr w:type="gramEnd"/>
      <w:r>
        <w:rPr>
          <w:rFonts w:ascii="Times New Roman" w:hAnsi="Times New Roman" w:cs="Times New Roman"/>
          <w:sz w:val="24"/>
        </w:rPr>
        <w:t xml:space="preserve">ерезина  </w:t>
      </w:r>
    </w:p>
    <w:p w:rsidR="00542D9B" w:rsidRDefault="00542D9B" w:rsidP="00542D9B">
      <w:pPr>
        <w:tabs>
          <w:tab w:val="left" w:pos="4866"/>
        </w:tabs>
        <w:spacing w:line="240" w:lineRule="auto"/>
        <w:rPr>
          <w:rFonts w:ascii="Times New Roman" w:hAnsi="Times New Roman" w:cs="Times New Roman"/>
          <w:sz w:val="24"/>
        </w:rPr>
      </w:pPr>
    </w:p>
    <w:p w:rsidR="00542D9B" w:rsidRDefault="00542D9B" w:rsidP="00542D9B">
      <w:pPr>
        <w:tabs>
          <w:tab w:val="left" w:pos="4866"/>
        </w:tabs>
        <w:spacing w:line="240" w:lineRule="auto"/>
        <w:rPr>
          <w:sz w:val="24"/>
        </w:rPr>
      </w:pPr>
      <w:r>
        <w:rPr>
          <w:rFonts w:ascii="Times New Roman" w:hAnsi="Times New Roman" w:cs="Times New Roman"/>
          <w:sz w:val="24"/>
        </w:rPr>
        <w:t>О переносе выходного дня</w:t>
      </w:r>
    </w:p>
    <w:p w:rsidR="00542D9B" w:rsidRDefault="00542D9B" w:rsidP="00542D9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542D9B" w:rsidRDefault="00542D9B" w:rsidP="00F72FA0">
      <w:pPr>
        <w:tabs>
          <w:tab w:val="left" w:pos="4866"/>
        </w:tabs>
        <w:spacing w:line="240" w:lineRule="auto"/>
        <w:jc w:val="both"/>
        <w:rPr>
          <w:sz w:val="24"/>
        </w:rPr>
      </w:pPr>
      <w:r>
        <w:rPr>
          <w:rFonts w:ascii="Times New Roman" w:hAnsi="Times New Roman" w:cs="Times New Roman"/>
          <w:sz w:val="24"/>
        </w:rPr>
        <w:t xml:space="preserve">      На основании Указа Губернатора Брянской области №202 от 16.12.2019 года «О переносе выходного дня, в </w:t>
      </w:r>
      <w:r w:rsidR="00F72FA0">
        <w:rPr>
          <w:rFonts w:ascii="Times New Roman" w:hAnsi="Times New Roman" w:cs="Times New Roman"/>
          <w:sz w:val="24"/>
        </w:rPr>
        <w:t>целях эффективной организации рабочего (служебного) времени,</w:t>
      </w:r>
    </w:p>
    <w:p w:rsidR="00542D9B" w:rsidRDefault="00542D9B" w:rsidP="00542D9B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ПОСТАНОВЛЯЮ:</w:t>
      </w:r>
    </w:p>
    <w:p w:rsidR="00542D9B" w:rsidRDefault="00542D9B" w:rsidP="00542D9B">
      <w:pPr>
        <w:tabs>
          <w:tab w:val="left" w:pos="4866"/>
        </w:tabs>
        <w:spacing w:line="240" w:lineRule="auto"/>
        <w:rPr>
          <w:rFonts w:ascii="Times New Roman" w:hAnsi="Times New Roman" w:cs="Times New Roman"/>
          <w:sz w:val="24"/>
        </w:rPr>
      </w:pPr>
    </w:p>
    <w:p w:rsidR="00542D9B" w:rsidRDefault="00542D9B" w:rsidP="00542D9B">
      <w:pPr>
        <w:tabs>
          <w:tab w:val="left" w:pos="4866"/>
        </w:tabs>
        <w:spacing w:line="240" w:lineRule="auto"/>
        <w:jc w:val="both"/>
        <w:rPr>
          <w:rFonts w:ascii="Times New Roman" w:hAnsi="Times New Roman" w:cs="Times New Roman"/>
          <w:color w:val="000000"/>
          <w:spacing w:val="-8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1.Перенести в 2019 году выходной день с субботы </w:t>
      </w:r>
      <w:r w:rsidR="00F72FA0">
        <w:rPr>
          <w:rFonts w:ascii="Times New Roman" w:hAnsi="Times New Roman" w:cs="Times New Roman"/>
          <w:sz w:val="24"/>
        </w:rPr>
        <w:t>28 декабря</w:t>
      </w:r>
      <w:r>
        <w:rPr>
          <w:rFonts w:ascii="Times New Roman" w:hAnsi="Times New Roman" w:cs="Times New Roman"/>
          <w:sz w:val="24"/>
        </w:rPr>
        <w:t xml:space="preserve">  2019 года на </w:t>
      </w:r>
      <w:r w:rsidR="00F72FA0">
        <w:rPr>
          <w:rFonts w:ascii="Times New Roman" w:hAnsi="Times New Roman" w:cs="Times New Roman"/>
          <w:sz w:val="24"/>
        </w:rPr>
        <w:t xml:space="preserve">вторник </w:t>
      </w:r>
      <w:r>
        <w:rPr>
          <w:rFonts w:ascii="Times New Roman" w:hAnsi="Times New Roman" w:cs="Times New Roman"/>
          <w:sz w:val="24"/>
        </w:rPr>
        <w:t xml:space="preserve"> </w:t>
      </w:r>
      <w:r w:rsidR="00F72FA0">
        <w:rPr>
          <w:rFonts w:ascii="Times New Roman" w:hAnsi="Times New Roman" w:cs="Times New Roman"/>
          <w:sz w:val="24"/>
        </w:rPr>
        <w:t xml:space="preserve">31 декабря </w:t>
      </w:r>
      <w:r>
        <w:rPr>
          <w:rFonts w:ascii="Times New Roman" w:hAnsi="Times New Roman" w:cs="Times New Roman"/>
          <w:sz w:val="24"/>
        </w:rPr>
        <w:t xml:space="preserve">  2019 года.</w:t>
      </w:r>
    </w:p>
    <w:p w:rsidR="00542D9B" w:rsidRDefault="00542D9B" w:rsidP="00542D9B">
      <w:pPr>
        <w:tabs>
          <w:tab w:val="left" w:pos="4866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color w:val="000000"/>
          <w:spacing w:val="-8"/>
          <w:sz w:val="24"/>
        </w:rPr>
        <w:t xml:space="preserve">               2. Настоящее постановление обнародовать в соответствии с Уставом Березинского сельского поселения.</w:t>
      </w:r>
    </w:p>
    <w:p w:rsidR="00542D9B" w:rsidRDefault="00542D9B" w:rsidP="00542D9B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542D9B" w:rsidRDefault="00542D9B" w:rsidP="00542D9B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542D9B" w:rsidRDefault="00542D9B" w:rsidP="00542D9B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542D9B" w:rsidRDefault="00542D9B" w:rsidP="00542D9B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542D9B" w:rsidRDefault="00542D9B" w:rsidP="00542D9B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542D9B" w:rsidRDefault="00542D9B" w:rsidP="00542D9B">
      <w:pPr>
        <w:jc w:val="center"/>
      </w:pPr>
      <w:r>
        <w:rPr>
          <w:rFonts w:ascii="Times New Roman" w:hAnsi="Times New Roman" w:cs="Times New Roman"/>
          <w:sz w:val="24"/>
        </w:rPr>
        <w:t xml:space="preserve">Глава </w:t>
      </w:r>
      <w:r w:rsidR="00F72FA0">
        <w:rPr>
          <w:rFonts w:ascii="Times New Roman" w:hAnsi="Times New Roman" w:cs="Times New Roman"/>
          <w:sz w:val="24"/>
        </w:rPr>
        <w:t>администрации Березинского сельского поселения</w:t>
      </w:r>
      <w:r>
        <w:rPr>
          <w:rFonts w:ascii="Times New Roman" w:hAnsi="Times New Roman" w:cs="Times New Roman"/>
          <w:sz w:val="24"/>
        </w:rPr>
        <w:t xml:space="preserve">                              Т.М.Хомякова</w:t>
      </w:r>
    </w:p>
    <w:p w:rsidR="00542D9B" w:rsidRDefault="00542D9B" w:rsidP="00542D9B"/>
    <w:p w:rsidR="00542D9B" w:rsidRDefault="00542D9B" w:rsidP="00542D9B"/>
    <w:p w:rsidR="0089799A" w:rsidRDefault="0089799A"/>
    <w:sectPr w:rsidR="0089799A" w:rsidSect="008979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2D9B"/>
    <w:rsid w:val="00542D9B"/>
    <w:rsid w:val="0089799A"/>
    <w:rsid w:val="0092081B"/>
    <w:rsid w:val="00F72F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D9B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42D9B"/>
    <w:pPr>
      <w:keepNext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42D9B"/>
    <w:rPr>
      <w:rFonts w:ascii="Arial" w:eastAsia="Times New Roman" w:hAnsi="Arial" w:cs="Arial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7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cp:lastPrinted>2019-12-20T12:53:00Z</cp:lastPrinted>
  <dcterms:created xsi:type="dcterms:W3CDTF">2019-12-20T11:36:00Z</dcterms:created>
  <dcterms:modified xsi:type="dcterms:W3CDTF">2019-12-20T13:02:00Z</dcterms:modified>
</cp:coreProperties>
</file>